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575" w:leader="none"/>
        </w:tabs>
        <w:bidi w:val="0"/>
        <w:jc w:val="right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1"/>
          <w:szCs w:val="21"/>
        </w:rPr>
        <w:t>На лист №01-00-004-40957 від 27.09.2017 (вхідний №3167 від 03.10.2017)</w:t>
      </w:r>
    </w:p>
    <w:p>
      <w:pPr>
        <w:pStyle w:val="Normal"/>
        <w:bidi w:val="0"/>
        <w:jc w:val="right"/>
        <w:rPr>
          <w:rFonts w:ascii="Times New Roman" w:hAnsi="Times New Roman" w:eastAsia="Times New Roman" w:cs="Times New Roman"/>
          <w:i w:val="false"/>
          <w:i w:val="false"/>
          <w:iCs w:val="false"/>
          <w:sz w:val="21"/>
          <w:szCs w:val="21"/>
        </w:rPr>
      </w:pPr>
      <w:r>
        <w:rPr>
          <w:rFonts w:eastAsia="Times New Roman" w:cs="Times New Roman" w:ascii="Times New Roman" w:hAnsi="Times New Roman"/>
          <w:i w:val="false"/>
          <w:iCs w:val="false"/>
          <w:sz w:val="21"/>
          <w:szCs w:val="21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>Інформація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КП «Вінницяоблводоканал»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</w:t>
      </w: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щодо якості джерела водопостачання річки Південний Буг в районі водозабору </w:t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  <w:i w:val="false"/>
          <w:iCs w:val="false"/>
          <w:sz w:val="22"/>
          <w:szCs w:val="22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>за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en-US"/>
        </w:rPr>
        <w:t>в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>ересен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>ь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  <w:lang w:val="uk-UA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  <w:t xml:space="preserve">2022 року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2"/>
          <w:szCs w:val="22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2"/>
          <w:szCs w:val="22"/>
        </w:rPr>
      </w:r>
    </w:p>
    <w:tbl>
      <w:tblPr>
        <w:tblW w:w="9729" w:type="dxa"/>
        <w:jc w:val="left"/>
        <w:tblInd w:w="-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5"/>
        <w:gridCol w:w="4954"/>
        <w:gridCol w:w="3950"/>
      </w:tblGrid>
      <w:tr>
        <w:trPr/>
        <w:tc>
          <w:tcPr>
            <w:tcW w:w="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№</w:t>
            </w:r>
          </w:p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Показник</w:t>
            </w:r>
          </w:p>
        </w:tc>
        <w:tc>
          <w:tcPr>
            <w:tcW w:w="3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Концентрація</w:t>
            </w:r>
          </w:p>
        </w:tc>
      </w:tr>
      <w:tr>
        <w:trPr>
          <w:trHeight w:val="23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Запах, бали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 xml:space="preserve">2/3 - </w:t>
            </w: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>3/3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Смак та присмак, бали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Кольоровість, градуси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en-US"/>
              </w:rPr>
              <w:t>70 - 80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Каламутність,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1"/>
                <w:sz w:val="21"/>
                <w:szCs w:val="21"/>
                <w:vertAlign w:val="baseline"/>
                <w:lang w:val="uk-UA"/>
              </w:rPr>
              <w:t>8,13 — 20,1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Водневий показник (рН), од. рН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7,9 — 8,42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Залізо загальне,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жорсткість, моль/м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4,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 — 4,8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Марганець,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0,2</w:t>
            </w: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7 — 0,62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Сульфати,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6,7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Сухий залишок,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61 - 403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Хлориди,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1 - 42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&lt;0,5 — 1,</w:t>
            </w: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88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</w:rPr>
              <w:t>Амоній, мг/дм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 xml:space="preserve">0,2 — </w:t>
            </w:r>
            <w:r>
              <w:rPr>
                <w:rFonts w:cs="Times New Roman" w:ascii="Times New Roman" w:hAnsi="Times New Roman"/>
                <w:b w:val="false"/>
                <w:bCs w:val="false"/>
                <w:sz w:val="21"/>
                <w:szCs w:val="21"/>
                <w:lang w:val="uk-UA"/>
              </w:rPr>
              <w:t>2,16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Нітрити,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0,0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56 — 0,26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Мідь,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position w:val="0"/>
                <w:sz w:val="24"/>
                <w:sz w:val="24"/>
                <w:szCs w:val="24"/>
                <w:vertAlign w:val="baseline"/>
                <w:lang w:val="uk-UA"/>
              </w:rPr>
            </w:pPr>
            <w:r>
              <w:rPr>
                <w:rFonts w:cs="Times New Roman" w:ascii="Times New Roman" w:hAnsi="Times New Roman"/>
                <w:position w:val="0"/>
                <w:sz w:val="20"/>
                <w:sz w:val="20"/>
                <w:szCs w:val="20"/>
                <w:vertAlign w:val="baseline"/>
                <w:lang w:val="uk-UA"/>
              </w:rPr>
              <w:t>&lt;0,02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Поліфосфати,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uk-UA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0,87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Цинк,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Алюміній,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Кадмій,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Миш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,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як,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Молібден,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Ртуть,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Свинець,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Хром,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Нікель,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&lt;0,01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АПАР,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0,0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2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Фториди,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Нафтопродукти,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cs="Times New Roman" w:ascii="Times New Roman" w:hAnsi="Times New Roman"/>
                <w:sz w:val="21"/>
                <w:szCs w:val="21"/>
                <w:lang w:val="en-US"/>
              </w:rPr>
              <w:t>0,0</w:t>
            </w:r>
            <w:r>
              <w:rPr>
                <w:rFonts w:cs="Times New Roman" w:ascii="Times New Roman" w:hAnsi="Times New Roman"/>
                <w:sz w:val="21"/>
                <w:szCs w:val="21"/>
                <w:lang w:val="uk-UA"/>
              </w:rPr>
              <w:t>66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Натрій,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snapToGrid w:val="false"/>
              <w:jc w:val="center"/>
              <w:rPr>
                <w:rFonts w:ascii="Times New Roman" w:hAnsi="Times New Roman" w:eastAsia="NSimSun" w:cs="Times New Roman"/>
                <w:color w:val="auto"/>
                <w:kern w:val="2"/>
                <w:sz w:val="21"/>
                <w:szCs w:val="21"/>
                <w:lang w:val="en-US" w:eastAsia="zh-CN" w:bidi="hi-IN"/>
              </w:rPr>
            </w:pP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en-US" w:eastAsia="zh-CN" w:bidi="hi-IN"/>
              </w:rPr>
              <w:t>2</w:t>
            </w: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4,</w:t>
            </w:r>
            <w:r>
              <w:rPr>
                <w:rFonts w:eastAsia="NSimSun" w:cs="Times New Roman" w:ascii="Times New Roman" w:hAnsi="Times New Roman"/>
                <w:color w:val="auto"/>
                <w:kern w:val="2"/>
                <w:sz w:val="21"/>
                <w:szCs w:val="21"/>
                <w:lang w:val="uk-UA" w:eastAsia="zh-CN" w:bidi="hi-IN"/>
              </w:rPr>
              <w:t>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Броміди,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 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Літій,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0,01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8,7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Магній,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3,9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Кальцій, 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5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3,03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Кремній,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2,2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Кобальт,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Селен,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&lt;0,0005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Сурма,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Стронцій,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Мікробне число, КУО/ 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3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 xml:space="preserve"> *10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  <w:lang w:eastAsia="hi-IN"/>
              </w:rPr>
              <w:t xml:space="preserve">2 </w:t>
            </w: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eastAsia="hi-IN"/>
              </w:rPr>
              <w:t xml:space="preserve"> - </w:t>
            </w: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  <w:lang w:eastAsia="hi-IN"/>
              </w:rPr>
              <w:t>53</w:t>
            </w:r>
            <w:r>
              <w:rPr>
                <w:rFonts w:eastAsia="Times New Roman" w:cs="Times New Roman" w:ascii="Times New Roman" w:hAnsi="Times New Roman"/>
                <w:b/>
                <w:bCs/>
                <w:position w:val="0"/>
                <w:sz w:val="22"/>
                <w:sz w:val="22"/>
                <w:szCs w:val="22"/>
                <w:vertAlign w:val="baseline"/>
                <w:lang w:eastAsia="hi-I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position w:val="0"/>
                <w:sz w:val="22"/>
                <w:sz w:val="22"/>
                <w:szCs w:val="22"/>
                <w:vertAlign w:val="baseline"/>
                <w:lang w:eastAsia="hi-IN"/>
              </w:rPr>
              <w:t>*10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vertAlign w:val="superscript"/>
                <w:lang w:eastAsia="hi-IN"/>
              </w:rPr>
              <w:t>2</w:t>
            </w:r>
          </w:p>
        </w:tc>
      </w:tr>
      <w:tr>
        <w:trPr>
          <w:trHeight w:val="69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Коліфаги, БУО/дм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0 - 300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Фітопланктон, кл/см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91250 - 127500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Індекс БГКП, КУО/ 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val="uk-UA"/>
              </w:rPr>
              <w:t>12000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en-US"/>
              </w:rPr>
              <w:t xml:space="preserve"> –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val="uk-UA"/>
              </w:rPr>
              <w:t>більше 110 000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Температура,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С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12 - 25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Загальна лужність, мг. екв/дм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eastAsia="hi-IN"/>
              </w:rPr>
              <w:t>4,0 — 4,5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БСК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5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i-IN"/>
              </w:rPr>
              <w:t>8,0 — 16,32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Розчинений кисень,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eastAsia="hi-IN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2"/>
                <w:szCs w:val="22"/>
                <w:lang w:eastAsia="hi-IN"/>
              </w:rPr>
              <w:t>3,12 — 9,36</w:t>
            </w:r>
          </w:p>
        </w:tc>
      </w:tr>
      <w:tr>
        <w:trPr/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Окислювальність перманганатна, мгО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bscript"/>
              </w:rPr>
              <w:t>2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13,12 — 16,72</w:t>
            </w:r>
          </w:p>
        </w:tc>
      </w:tr>
      <w:tr>
        <w:trPr>
          <w:trHeight w:val="77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position w:val="0"/>
                <w:sz w:val="22"/>
                <w:sz w:val="22"/>
                <w:szCs w:val="22"/>
                <w:vertAlign w:val="baseline"/>
              </w:rPr>
              <w:t>Ціаніди, мг/дм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0,007</w:t>
            </w:r>
          </w:p>
        </w:tc>
      </w:tr>
      <w:tr>
        <w:trPr>
          <w:trHeight w:val="777" w:hRule="atLeast"/>
        </w:trPr>
        <w:tc>
          <w:tcPr>
            <w:tcW w:w="8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9"/>
              <w:widowControl w:val="false"/>
              <w:tabs>
                <w:tab w:val="clear" w:pos="709"/>
              </w:tabs>
              <w:bidi w:val="0"/>
              <w:jc w:val="left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49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bidi w:val="0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Хімічне споживання кисню, </w:t>
            </w:r>
          </w:p>
          <w:p>
            <w:pPr>
              <w:pStyle w:val="Style20"/>
              <w:widowControl w:val="false"/>
              <w:bidi w:val="0"/>
              <w:snapToGrid w:val="false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4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position w:val="0"/>
                <w:sz w:val="20"/>
                <w:sz w:val="20"/>
                <w:szCs w:val="24"/>
                <w:vertAlign w:val="baseline"/>
                <w:lang w:val="uk-UA"/>
              </w:rPr>
              <w:t>мг/дм</w:t>
            </w: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3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9"/>
              <w:widowControl w:val="false"/>
              <w:bidi w:val="0"/>
              <w:snapToGrid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63,7 - 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200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Начальник служби лабораторного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контролю якості води</w:t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  <w:b w:val="false"/>
          <w:b w:val="false"/>
          <w:bCs w:val="false"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 w:val="false"/>
          <w:sz w:val="22"/>
          <w:szCs w:val="22"/>
        </w:rPr>
        <w:t>КП“Вінницяоблводоканал”                                                                                                 А.П. КРАВЧУК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Вміст таблиці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LibreOffice/7.2.6.2$Windows_X86_64 LibreOffice_project/b0ec3a565991f7569a5a7f5d24fed7f52653d754</Application>
  <AppVersion>15.0000</AppVersion>
  <Pages>2</Pages>
  <Words>293</Words>
  <Characters>1499</Characters>
  <CharactersWithSpaces>1763</CharactersWithSpaces>
  <Paragraphs>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2022-10-04T13:12:08Z</dcterms:created>
  <dc:creator/>
  <dc:description/>
  <dc:language>uk-UA</dc:language>
  <cp:lastModifiedBy/>
  <dcterms:modified xsi:type="dcterms:W3CDTF">2022-10-04T13:20:48Z</dcterms:modified>
  <cp:revision>1</cp:revision>
  <dc:subject/>
  <dc:title/>
</cp:coreProperties>
</file>